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C2" w:rsidRDefault="00734CC2" w:rsidP="00734CC2">
      <w:pPr>
        <w:spacing w:after="0" w:line="0" w:lineRule="atLeast"/>
        <w:outlineLvl w:val="2"/>
        <w:rPr>
          <w:rFonts w:ascii="微软雅黑" w:eastAsia="微软雅黑" w:hAnsi="微软雅黑" w:cs="微软雅黑"/>
          <w:b/>
          <w:sz w:val="27"/>
          <w:szCs w:val="27"/>
        </w:rPr>
      </w:pPr>
      <w:r w:rsidRPr="006A779F">
        <w:rPr>
          <w:rFonts w:ascii="微软雅黑" w:eastAsia="微软雅黑" w:hAnsi="微软雅黑" w:cs="微软雅黑" w:hint="eastAsia"/>
          <w:b/>
          <w:sz w:val="27"/>
          <w:szCs w:val="27"/>
        </w:rPr>
        <w:t>附件</w:t>
      </w:r>
      <w:r w:rsidRPr="006A779F">
        <w:rPr>
          <w:rFonts w:ascii="微软雅黑" w:eastAsia="微软雅黑" w:hAnsi="微软雅黑" w:cs="微软雅黑"/>
          <w:b/>
          <w:sz w:val="27"/>
          <w:szCs w:val="27"/>
        </w:rPr>
        <w:t xml:space="preserve">: </w:t>
      </w:r>
      <w:r w:rsidRPr="006A779F">
        <w:rPr>
          <w:rFonts w:ascii="微软雅黑" w:eastAsia="微软雅黑" w:hAnsi="微软雅黑" w:cs="微软雅黑" w:hint="eastAsia"/>
          <w:b/>
          <w:sz w:val="27"/>
          <w:szCs w:val="27"/>
        </w:rPr>
        <w:t>行前准备</w:t>
      </w:r>
    </w:p>
    <w:p w:rsidR="007801B8" w:rsidRPr="007801B8" w:rsidRDefault="007801B8" w:rsidP="00734CC2">
      <w:pPr>
        <w:spacing w:after="0" w:line="0" w:lineRule="atLeast"/>
        <w:outlineLvl w:val="2"/>
        <w:rPr>
          <w:rFonts w:ascii="微软雅黑" w:eastAsia="微软雅黑" w:hAnsi="微软雅黑" w:cs="微软雅黑" w:hint="eastAsia"/>
          <w:b/>
          <w:szCs w:val="27"/>
        </w:rPr>
      </w:pPr>
    </w:p>
    <w:p w:rsidR="00734CC2" w:rsidRPr="00D7052E" w:rsidRDefault="007801B8" w:rsidP="00734CC2">
      <w:p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/>
          <w:szCs w:val="27"/>
        </w:rPr>
        <w:t xml:space="preserve">1. </w:t>
      </w:r>
      <w:r w:rsidR="00734CC2" w:rsidRPr="00D7052E">
        <w:rPr>
          <w:rFonts w:ascii="微软雅黑" w:eastAsia="微软雅黑" w:hAnsi="微软雅黑" w:cs="微软雅黑" w:hint="eastAsia"/>
          <w:szCs w:val="27"/>
        </w:rPr>
        <w:t xml:space="preserve">注册资料准备 </w:t>
      </w:r>
    </w:p>
    <w:p w:rsidR="00734CC2" w:rsidRPr="00D7052E" w:rsidRDefault="00734CC2" w:rsidP="00734CC2">
      <w:pPr>
        <w:spacing w:after="0" w:line="0" w:lineRule="atLeast"/>
        <w:ind w:firstLine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t>暑课的申请过程相对简单。总流程就是先向BU申请到I-20表，然后用这张表去申请F1签证。拿到签证，整个申请过程就基本告一段落了。</w:t>
      </w:r>
    </w:p>
    <w:p w:rsidR="00734CC2" w:rsidRPr="007801B8" w:rsidRDefault="00734CC2" w:rsidP="007801B8">
      <w:pPr>
        <w:pStyle w:val="ListParagraph"/>
        <w:numPr>
          <w:ilvl w:val="0"/>
          <w:numId w:val="1"/>
        </w:num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  <w:r w:rsidRPr="007801B8">
        <w:rPr>
          <w:rFonts w:ascii="微软雅黑" w:eastAsia="微软雅黑" w:hAnsi="微软雅黑" w:cs="微软雅黑" w:hint="eastAsia"/>
          <w:szCs w:val="27"/>
        </w:rPr>
        <w:t>申请</w:t>
      </w:r>
      <w:r w:rsidRPr="007801B8">
        <w:rPr>
          <w:rFonts w:ascii="微软雅黑" w:eastAsia="微软雅黑" w:hAnsi="微软雅黑" w:cs="微软雅黑" w:hint="eastAsia"/>
          <w:szCs w:val="27"/>
          <w:u w:val="single"/>
        </w:rPr>
        <w:t>I-20表</w:t>
      </w:r>
      <w:r w:rsidRPr="007801B8">
        <w:rPr>
          <w:rFonts w:ascii="微软雅黑" w:eastAsia="微软雅黑" w:hAnsi="微软雅黑" w:cs="微软雅黑" w:hint="eastAsia"/>
          <w:szCs w:val="27"/>
        </w:rPr>
        <w:t>： 跟着学校的步骤走不会有太大的坑，注意以下几点就行：</w:t>
      </w:r>
    </w:p>
    <w:p w:rsidR="00734CC2" w:rsidRPr="00D7052E" w:rsidRDefault="00734CC2" w:rsidP="00734CC2">
      <w:pPr>
        <w:spacing w:after="0" w:line="0" w:lineRule="atLeast"/>
        <w:ind w:left="720" w:firstLine="720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 w:hint="eastAsia"/>
          <w:szCs w:val="27"/>
        </w:rPr>
        <w:t>a</w:t>
      </w:r>
      <w:r>
        <w:rPr>
          <w:rFonts w:ascii="微软雅黑" w:eastAsia="微软雅黑" w:hAnsi="微软雅黑" w:cs="微软雅黑"/>
          <w:szCs w:val="27"/>
        </w:rPr>
        <w:t xml:space="preserve">) </w:t>
      </w:r>
      <w:r w:rsidRPr="00D7052E">
        <w:rPr>
          <w:rFonts w:ascii="微软雅黑" w:eastAsia="微软雅黑" w:hAnsi="微软雅黑" w:cs="微软雅黑" w:hint="eastAsia"/>
          <w:szCs w:val="27"/>
        </w:rPr>
        <w:t>网上申请的时候注意填完表格先下载页面成pdf再提交，打包发邮件的时候可能需要这份表格</w:t>
      </w:r>
    </w:p>
    <w:p w:rsidR="00734CC2" w:rsidRPr="00D7052E" w:rsidRDefault="00734CC2" w:rsidP="00734CC2">
      <w:pPr>
        <w:spacing w:after="0" w:line="0" w:lineRule="atLeast"/>
        <w:ind w:left="720" w:firstLine="720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/>
          <w:szCs w:val="27"/>
        </w:rPr>
        <w:t xml:space="preserve">b) </w:t>
      </w:r>
      <w:r w:rsidRPr="00D7052E">
        <w:rPr>
          <w:rFonts w:ascii="微软雅黑" w:eastAsia="微软雅黑" w:hAnsi="微软雅黑" w:cs="微软雅黑" w:hint="eastAsia"/>
          <w:szCs w:val="27"/>
        </w:rPr>
        <w:t>BU会给你一张</w:t>
      </w:r>
      <w:r w:rsidRPr="00E87B2C">
        <w:rPr>
          <w:rFonts w:ascii="微软雅黑" w:eastAsia="微软雅黑" w:hAnsi="微软雅黑" w:cs="微软雅黑" w:hint="eastAsia"/>
          <w:szCs w:val="27"/>
          <w:u w:val="single"/>
        </w:rPr>
        <w:t>疫苗表</w:t>
      </w:r>
      <w:r w:rsidRPr="00D7052E">
        <w:rPr>
          <w:rFonts w:ascii="微软雅黑" w:eastAsia="微软雅黑" w:hAnsi="微软雅黑" w:cs="微软雅黑" w:hint="eastAsia"/>
          <w:szCs w:val="27"/>
        </w:rPr>
        <w:t>去check下要求的疫苗有没有打。我们大部分都去深圳口岸医院，是专门做出国疫苗检疫的。打完后，会给你一个小黄本，这个是在学校里的注册中要用到的。然而有一个</w:t>
      </w:r>
      <w:r w:rsidRPr="00E87B2C">
        <w:rPr>
          <w:rFonts w:ascii="微软雅黑" w:eastAsia="微软雅黑" w:hAnsi="微软雅黑" w:cs="微软雅黑" w:hint="eastAsia"/>
          <w:b/>
          <w:szCs w:val="27"/>
        </w:rPr>
        <w:t>疫苗（Tdap）在国内打不到</w:t>
      </w:r>
      <w:r w:rsidRPr="00D7052E">
        <w:rPr>
          <w:rFonts w:ascii="微软雅黑" w:eastAsia="微软雅黑" w:hAnsi="微软雅黑" w:cs="微软雅黑" w:hint="eastAsia"/>
          <w:szCs w:val="27"/>
        </w:rPr>
        <w:t>，可能要去香港或者美国打，但是需要和BU确认</w:t>
      </w:r>
      <w:r w:rsidRPr="00E87B2C">
        <w:rPr>
          <w:rFonts w:ascii="微软雅黑" w:eastAsia="微软雅黑" w:hAnsi="微软雅黑" w:cs="微软雅黑" w:hint="eastAsia"/>
          <w:b/>
          <w:szCs w:val="27"/>
        </w:rPr>
        <w:t>短期访问是否为强制的</w:t>
      </w:r>
      <w:r w:rsidRPr="00D7052E">
        <w:rPr>
          <w:rFonts w:ascii="微软雅黑" w:eastAsia="微软雅黑" w:hAnsi="微软雅黑" w:cs="微软雅黑" w:hint="eastAsia"/>
          <w:szCs w:val="27"/>
        </w:rPr>
        <w:t>，因为我注册时的那位黑人阿姨就跟我说其实暑期访问是不用打的，那疫苗一个一两百刀，在美国打不划算。</w:t>
      </w:r>
    </w:p>
    <w:p w:rsidR="00734CC2" w:rsidRPr="00D7052E" w:rsidRDefault="00734CC2" w:rsidP="00734CC2">
      <w:pPr>
        <w:spacing w:after="0" w:line="0" w:lineRule="atLeast"/>
        <w:ind w:left="720" w:firstLine="720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/>
          <w:szCs w:val="27"/>
        </w:rPr>
        <w:t xml:space="preserve">c) </w:t>
      </w:r>
      <w:r w:rsidRPr="00D7052E">
        <w:rPr>
          <w:rFonts w:ascii="微软雅黑" w:eastAsia="微软雅黑" w:hAnsi="微软雅黑" w:cs="微软雅黑" w:hint="eastAsia"/>
          <w:szCs w:val="27"/>
        </w:rPr>
        <w:t>关于</w:t>
      </w:r>
      <w:r w:rsidRPr="00E87B2C">
        <w:rPr>
          <w:rFonts w:ascii="微软雅黑" w:eastAsia="微软雅黑" w:hAnsi="微软雅黑" w:cs="微软雅黑" w:hint="eastAsia"/>
          <w:szCs w:val="27"/>
          <w:u w:val="single"/>
        </w:rPr>
        <w:t>资产证明</w:t>
      </w:r>
      <w:r w:rsidRPr="00D7052E">
        <w:rPr>
          <w:rFonts w:ascii="微软雅黑" w:eastAsia="微软雅黑" w:hAnsi="微软雅黑" w:cs="微软雅黑" w:hint="eastAsia"/>
          <w:szCs w:val="27"/>
        </w:rPr>
        <w:t>的表：这个目的是让你证明你有经济实力去完成这两个月的学习然后回家，而不是去美国有其它目的。一般找银行开流水或者资产证明，扫描一下发过去都是可以的。</w:t>
      </w:r>
    </w:p>
    <w:p w:rsidR="00734CC2" w:rsidRPr="00D7052E" w:rsidRDefault="00734CC2" w:rsidP="00734CC2">
      <w:pPr>
        <w:spacing w:after="0" w:line="0" w:lineRule="atLeast"/>
        <w:ind w:left="720" w:firstLine="720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/>
          <w:szCs w:val="27"/>
        </w:rPr>
        <w:t xml:space="preserve">d) </w:t>
      </w:r>
      <w:r w:rsidRPr="00D7052E">
        <w:rPr>
          <w:rFonts w:ascii="微软雅黑" w:eastAsia="微软雅黑" w:hAnsi="微软雅黑" w:cs="微软雅黑" w:hint="eastAsia"/>
          <w:szCs w:val="27"/>
        </w:rPr>
        <w:t>遇到什么不懂就问Gregg，他是这个项目面向International Partner的负责人，邮箱： gcharron@bu.edu。人超好，换课（手动换课），找宿舍，dining plan都可以问，邮件秒回。</w:t>
      </w:r>
    </w:p>
    <w:p w:rsidR="00734CC2" w:rsidRPr="007801B8" w:rsidRDefault="00734CC2" w:rsidP="007801B8">
      <w:pPr>
        <w:pStyle w:val="ListParagraph"/>
        <w:numPr>
          <w:ilvl w:val="0"/>
          <w:numId w:val="1"/>
        </w:num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  <w:r w:rsidRPr="007801B8">
        <w:rPr>
          <w:rFonts w:ascii="微软雅黑" w:eastAsia="微软雅黑" w:hAnsi="微软雅黑" w:cs="微软雅黑" w:hint="eastAsia"/>
          <w:szCs w:val="27"/>
        </w:rPr>
        <w:t>申请</w:t>
      </w:r>
      <w:r w:rsidRPr="007801B8">
        <w:rPr>
          <w:rFonts w:ascii="微软雅黑" w:eastAsia="微软雅黑" w:hAnsi="微软雅黑" w:cs="微软雅黑" w:hint="eastAsia"/>
          <w:szCs w:val="27"/>
          <w:u w:val="single"/>
        </w:rPr>
        <w:t>VISA</w:t>
      </w:r>
      <w:r w:rsidRPr="007801B8">
        <w:rPr>
          <w:rFonts w:ascii="微软雅黑" w:eastAsia="微软雅黑" w:hAnsi="微软雅黑" w:cs="微软雅黑" w:hint="eastAsia"/>
          <w:szCs w:val="27"/>
        </w:rPr>
        <w:t>： 申请VISA的资料有很多，网上都能搜到。这里我只想提一些个人经验。首先，不用找中介，中介不能确保你不被拒，他们最多就是帮你填一下DS-160表格（还冒着个人信息泄露的风险）然后在你进领事馆前叮嘱一下你别在签证官面前表现移民倾向。第二，大多数时候签证官只看你的护照和I-20表，但是还是要尽量准备齐面签时要带的东西，以防万一。最后，预约领事馆的话最好提早一到两个星期。去的话当天高铁到广州面签也是可行的。</w:t>
      </w:r>
    </w:p>
    <w:p w:rsidR="00734CC2" w:rsidRPr="00D7052E" w:rsidRDefault="00734CC2" w:rsidP="00734CC2">
      <w:pPr>
        <w:spacing w:after="0" w:line="0" w:lineRule="atLeast"/>
        <w:ind w:left="720"/>
        <w:outlineLvl w:val="2"/>
        <w:rPr>
          <w:rFonts w:ascii="微软雅黑" w:eastAsia="微软雅黑" w:hAnsi="微软雅黑" w:cs="微软雅黑"/>
          <w:szCs w:val="27"/>
        </w:rPr>
      </w:pPr>
    </w:p>
    <w:p w:rsidR="00734CC2" w:rsidRDefault="00734CC2" w:rsidP="00734CC2">
      <w:p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 w:hint="eastAsia"/>
          <w:szCs w:val="27"/>
        </w:rPr>
        <w:t>2.</w:t>
      </w:r>
      <w:r>
        <w:rPr>
          <w:rFonts w:ascii="微软雅黑" w:eastAsia="微软雅黑" w:hAnsi="微软雅黑" w:cs="微软雅黑"/>
          <w:szCs w:val="27"/>
        </w:rPr>
        <w:t xml:space="preserve"> </w:t>
      </w:r>
      <w:r w:rsidRPr="00D7052E">
        <w:rPr>
          <w:rFonts w:ascii="微软雅黑" w:eastAsia="微软雅黑" w:hAnsi="微软雅黑" w:cs="微软雅黑" w:hint="eastAsia"/>
          <w:szCs w:val="27"/>
        </w:rPr>
        <w:t>选课注意 （敲黑板）： 选课关乎你暑课的真正质量，好的选课成就好的生活。BU的强项还是偏经管和文科，所以在这里上GE课和经管的课是比较不错的选择。理科的课相较于UCB会不那么硬核，资料的全面度也会低一些。注册的时候就得选上两门课，可以在官网上找到</w:t>
      </w:r>
      <w:r w:rsidRPr="00E87B2C">
        <w:rPr>
          <w:rFonts w:ascii="微软雅黑" w:eastAsia="微软雅黑" w:hAnsi="微软雅黑" w:cs="微软雅黑" w:hint="eastAsia"/>
          <w:szCs w:val="27"/>
          <w:u w:val="single"/>
        </w:rPr>
        <w:t>课程简介</w:t>
      </w:r>
      <w:r w:rsidRPr="00D7052E">
        <w:rPr>
          <w:rFonts w:ascii="微软雅黑" w:eastAsia="微软雅黑" w:hAnsi="微软雅黑" w:cs="微软雅黑" w:hint="eastAsia"/>
          <w:szCs w:val="27"/>
        </w:rPr>
        <w:t>。</w:t>
      </w:r>
    </w:p>
    <w:p w:rsidR="00734CC2" w:rsidRDefault="00734CC2" w:rsidP="00734CC2">
      <w:pPr>
        <w:spacing w:after="0" w:line="0" w:lineRule="atLeast"/>
        <w:ind w:firstLine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t>注意以下几点能帮助你选到喜欢的课：</w:t>
      </w:r>
    </w:p>
    <w:p w:rsidR="00734CC2" w:rsidRDefault="00734CC2" w:rsidP="00734CC2">
      <w:pPr>
        <w:spacing w:after="0" w:line="0" w:lineRule="atLeast"/>
        <w:ind w:firstLine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t>一、列出想上的课表清单。</w:t>
      </w:r>
    </w:p>
    <w:p w:rsidR="00734CC2" w:rsidRDefault="00734CC2" w:rsidP="00734CC2">
      <w:pPr>
        <w:spacing w:after="0" w:line="0" w:lineRule="atLeast"/>
        <w:ind w:left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lastRenderedPageBreak/>
        <w:t>二、去向Gregg要这些课程教授的邮箱，给教授写邮件要syllabus。Syllabus里面的详细的课程内容可能完全改变你对这门课的印象。注意这个过程要尽早，热门课在接近开学的一个月里就有可能被抢光。</w:t>
      </w:r>
    </w:p>
    <w:p w:rsidR="00734CC2" w:rsidRDefault="00734CC2" w:rsidP="00734CC2">
      <w:pPr>
        <w:spacing w:after="0" w:line="0" w:lineRule="atLeast"/>
        <w:ind w:left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t>三、因为暑课短，你的每一堂课都非常宝贵。第一周（甚至第一天）尽量去你想上的每一门课，因为有些老师甚至会拒绝没上第一节课的同学换到这门，而且这样能帮助你了解老师风格以及不错过任何内容。ADD/DROP时期过后，理论上就无法旁听没有注册的课了。一门课2800刀，六周十二节（大部分一周两节），一节200刀，且学且珍惜。</w:t>
      </w:r>
    </w:p>
    <w:p w:rsidR="00734CC2" w:rsidRDefault="00734CC2" w:rsidP="00734CC2">
      <w:pPr>
        <w:spacing w:after="0" w:line="0" w:lineRule="atLeast"/>
        <w:ind w:firstLine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t>四、换课找Gregg，帅气Gregg在线换课。</w:t>
      </w:r>
    </w:p>
    <w:p w:rsidR="00734CC2" w:rsidRPr="00D7052E" w:rsidRDefault="00734CC2" w:rsidP="00734CC2">
      <w:pPr>
        <w:spacing w:after="0" w:line="0" w:lineRule="atLeast"/>
        <w:ind w:firstLine="720"/>
        <w:outlineLvl w:val="2"/>
        <w:rPr>
          <w:rFonts w:ascii="微软雅黑" w:eastAsia="微软雅黑" w:hAnsi="微软雅黑" w:cs="微软雅黑"/>
          <w:szCs w:val="27"/>
        </w:rPr>
      </w:pPr>
    </w:p>
    <w:p w:rsidR="00734CC2" w:rsidRPr="00D7052E" w:rsidRDefault="00734CC2" w:rsidP="00734CC2">
      <w:p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 w:hint="eastAsia"/>
          <w:szCs w:val="27"/>
        </w:rPr>
        <w:t>3.</w:t>
      </w:r>
      <w:r>
        <w:rPr>
          <w:rFonts w:ascii="微软雅黑" w:eastAsia="微软雅黑" w:hAnsi="微软雅黑" w:cs="微软雅黑"/>
          <w:szCs w:val="27"/>
        </w:rPr>
        <w:t xml:space="preserve"> </w:t>
      </w:r>
      <w:r>
        <w:rPr>
          <w:rFonts w:ascii="微软雅黑" w:eastAsia="微软雅黑" w:hAnsi="微软雅黑" w:cs="微软雅黑" w:hint="eastAsia"/>
          <w:szCs w:val="27"/>
        </w:rPr>
        <w:t>机票：</w:t>
      </w:r>
      <w:r w:rsidRPr="00D7052E">
        <w:rPr>
          <w:rFonts w:ascii="微软雅黑" w:eastAsia="微软雅黑" w:hAnsi="微软雅黑" w:cs="微软雅黑" w:hint="eastAsia"/>
          <w:szCs w:val="27"/>
        </w:rPr>
        <w:t>尽量早地定好行程买飞机票，改签费可能比你的机票费还要贵。去波士顿比较实惠的可能是海航。可以先在skyline上搜一下然后再到航空公司官网上定航班。海航会员日是每月8号，有比较多的航班实惠。往返机票比单程能省下很多，但需要早日规划行程。</w:t>
      </w:r>
    </w:p>
    <w:p w:rsidR="00734CC2" w:rsidRDefault="00734CC2" w:rsidP="00734CC2">
      <w:p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t>如果从香港机场走，可以从珠江皇冠假日酒店（思廷高桌的酒店）坐永东巴士直接到香港机场，回来也有，不过要去酒店现场提前买，好像没有网上订票（可以去它的公众号上看下）。</w:t>
      </w:r>
    </w:p>
    <w:p w:rsidR="00734CC2" w:rsidRPr="00D7052E" w:rsidRDefault="00734CC2" w:rsidP="00734CC2">
      <w:p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</w:p>
    <w:p w:rsidR="00734CC2" w:rsidRDefault="00734CC2" w:rsidP="00734CC2">
      <w:p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 w:hint="eastAsia"/>
          <w:szCs w:val="27"/>
        </w:rPr>
        <w:t>4.</w:t>
      </w:r>
      <w:r>
        <w:rPr>
          <w:rFonts w:ascii="微软雅黑" w:eastAsia="微软雅黑" w:hAnsi="微软雅黑" w:cs="微软雅黑"/>
          <w:szCs w:val="27"/>
        </w:rPr>
        <w:t xml:space="preserve"> </w:t>
      </w:r>
      <w:r>
        <w:rPr>
          <w:rFonts w:ascii="微软雅黑" w:eastAsia="微软雅黑" w:hAnsi="微软雅黑" w:cs="微软雅黑" w:hint="eastAsia"/>
          <w:szCs w:val="27"/>
        </w:rPr>
        <w:t>Housing：</w:t>
      </w:r>
      <w:r w:rsidRPr="00D7052E">
        <w:rPr>
          <w:rFonts w:ascii="微软雅黑" w:eastAsia="微软雅黑" w:hAnsi="微软雅黑" w:cs="微软雅黑" w:hint="eastAsia"/>
          <w:szCs w:val="27"/>
        </w:rPr>
        <w:t>来到国外首先就是住的问题。</w:t>
      </w:r>
      <w:r w:rsidRPr="00FD0BCD">
        <w:rPr>
          <w:rFonts w:ascii="微软雅黑" w:eastAsia="微软雅黑" w:hAnsi="微软雅黑" w:cs="微软雅黑" w:hint="eastAsia"/>
          <w:szCs w:val="27"/>
          <w:u w:val="single"/>
        </w:rPr>
        <w:t>学校宿舍</w:t>
      </w:r>
      <w:r w:rsidRPr="00D7052E">
        <w:rPr>
          <w:rFonts w:ascii="微软雅黑" w:eastAsia="微软雅黑" w:hAnsi="微软雅黑" w:cs="微软雅黑" w:hint="eastAsia"/>
          <w:szCs w:val="27"/>
        </w:rPr>
        <w:t>6周$1,890起步，优点是方便交友，去上课相对较近（视情况而定），有机会住河景房，缺点是贵，做饭不太方便，个人空间小。在外面自己</w:t>
      </w:r>
      <w:r w:rsidRPr="00FD0BCD">
        <w:rPr>
          <w:rFonts w:ascii="微软雅黑" w:eastAsia="微软雅黑" w:hAnsi="微软雅黑" w:cs="微软雅黑" w:hint="eastAsia"/>
          <w:szCs w:val="27"/>
          <w:u w:val="single"/>
        </w:rPr>
        <w:t>租房</w:t>
      </w:r>
      <w:r w:rsidRPr="00D7052E">
        <w:rPr>
          <w:rFonts w:ascii="微软雅黑" w:eastAsia="微软雅黑" w:hAnsi="微软雅黑" w:cs="微软雅黑" w:hint="eastAsia"/>
          <w:szCs w:val="27"/>
        </w:rPr>
        <w:t>6周$1,300上下，如果挑到好房子还能更便宜，优点是省钱，和自己学校人一起比较放心，方便做饭，缺点是离学校较远，比较难遇上新朋友。</w:t>
      </w:r>
    </w:p>
    <w:p w:rsidR="00734CC2" w:rsidRPr="00D7052E" w:rsidRDefault="00734CC2" w:rsidP="00734CC2">
      <w:pPr>
        <w:spacing w:after="0" w:line="0" w:lineRule="atLeast"/>
        <w:outlineLvl w:val="2"/>
        <w:rPr>
          <w:rFonts w:ascii="微软雅黑" w:eastAsia="微软雅黑" w:hAnsi="微软雅黑" w:cs="微软雅黑"/>
          <w:szCs w:val="27"/>
        </w:rPr>
      </w:pPr>
    </w:p>
    <w:p w:rsidR="00734CC2" w:rsidRPr="00D7052E" w:rsidRDefault="00734CC2" w:rsidP="00734CC2">
      <w:pPr>
        <w:spacing w:after="0" w:line="0" w:lineRule="atLeast"/>
        <w:ind w:firstLine="720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 w:hint="eastAsia"/>
          <w:szCs w:val="27"/>
        </w:rPr>
        <w:t>a.</w:t>
      </w:r>
      <w:r>
        <w:rPr>
          <w:rFonts w:ascii="微软雅黑" w:eastAsia="微软雅黑" w:hAnsi="微软雅黑" w:cs="微软雅黑"/>
          <w:szCs w:val="27"/>
        </w:rPr>
        <w:t xml:space="preserve"> </w:t>
      </w:r>
      <w:r w:rsidRPr="00D7052E">
        <w:rPr>
          <w:rFonts w:ascii="微软雅黑" w:eastAsia="微软雅黑" w:hAnsi="微软雅黑" w:cs="微软雅黑" w:hint="eastAsia"/>
          <w:szCs w:val="27"/>
        </w:rPr>
        <w:t xml:space="preserve">租房 </w:t>
      </w:r>
    </w:p>
    <w:p w:rsidR="00734CC2" w:rsidRDefault="00734CC2" w:rsidP="00734CC2">
      <w:pPr>
        <w:spacing w:after="0" w:line="0" w:lineRule="atLeast"/>
        <w:ind w:left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t>如果你想要和同学租房可以去波士顿留学网站，或者找中介Hooli租房中介联系。租房位置很重要，最好选一个离地铁站近的。因为Commonwealth上有</w:t>
      </w:r>
      <w:r>
        <w:rPr>
          <w:rFonts w:ascii="微软雅黑" w:eastAsia="微软雅黑" w:hAnsi="微软雅黑" w:cs="微软雅黑" w:hint="eastAsia"/>
          <w:szCs w:val="27"/>
        </w:rPr>
        <w:t>地铁站</w:t>
      </w:r>
      <w:r w:rsidRPr="00D7052E">
        <w:rPr>
          <w:rFonts w:ascii="微软雅黑" w:eastAsia="微软雅黑" w:hAnsi="微软雅黑" w:cs="微软雅黑" w:hint="eastAsia"/>
          <w:szCs w:val="27"/>
        </w:rPr>
        <w:t>绿线，所以住在这条街上，上课一般都没什么问题。Commonwealth Ave. 1000号以上基本都是公寓，从那里走到学校不过18分钟，而且附近有大超市，做饭买菜吃中餐也比较方便。在签合同前最好确认下Wi-Fi、洗衣机位置等事宜。比如Wi-Fi是否是已经安装好的，还有洗衣房位置，确认它处在一个reachable的地方。</w:t>
      </w:r>
    </w:p>
    <w:p w:rsidR="00734CC2" w:rsidRPr="00D7052E" w:rsidRDefault="00734CC2" w:rsidP="00734CC2">
      <w:pPr>
        <w:spacing w:after="0" w:line="0" w:lineRule="atLeast"/>
        <w:ind w:left="720"/>
        <w:outlineLvl w:val="2"/>
        <w:rPr>
          <w:rFonts w:ascii="微软雅黑" w:eastAsia="微软雅黑" w:hAnsi="微软雅黑" w:cs="微软雅黑"/>
          <w:szCs w:val="27"/>
        </w:rPr>
      </w:pPr>
    </w:p>
    <w:p w:rsidR="00734CC2" w:rsidRPr="00D7052E" w:rsidRDefault="00734CC2" w:rsidP="00734CC2">
      <w:pPr>
        <w:spacing w:after="0" w:line="0" w:lineRule="atLeast"/>
        <w:ind w:firstLine="720"/>
        <w:outlineLvl w:val="2"/>
        <w:rPr>
          <w:rFonts w:ascii="微软雅黑" w:eastAsia="微软雅黑" w:hAnsi="微软雅黑" w:cs="微软雅黑"/>
          <w:szCs w:val="27"/>
        </w:rPr>
      </w:pPr>
      <w:r>
        <w:rPr>
          <w:rFonts w:ascii="微软雅黑" w:eastAsia="微软雅黑" w:hAnsi="微软雅黑" w:cs="微软雅黑" w:hint="eastAsia"/>
          <w:szCs w:val="27"/>
        </w:rPr>
        <w:t>b.</w:t>
      </w:r>
      <w:r>
        <w:rPr>
          <w:rFonts w:ascii="微软雅黑" w:eastAsia="微软雅黑" w:hAnsi="微软雅黑" w:cs="微软雅黑"/>
          <w:szCs w:val="27"/>
        </w:rPr>
        <w:t xml:space="preserve"> </w:t>
      </w:r>
      <w:r w:rsidRPr="00D7052E">
        <w:rPr>
          <w:rFonts w:ascii="微软雅黑" w:eastAsia="微软雅黑" w:hAnsi="微软雅黑" w:cs="微软雅黑" w:hint="eastAsia"/>
          <w:szCs w:val="27"/>
        </w:rPr>
        <w:t>宿舍</w:t>
      </w:r>
    </w:p>
    <w:p w:rsidR="00734CC2" w:rsidRPr="00D7052E" w:rsidRDefault="00734CC2" w:rsidP="00734CC2">
      <w:pPr>
        <w:spacing w:after="0" w:line="0" w:lineRule="atLeast"/>
        <w:ind w:left="720"/>
        <w:outlineLvl w:val="2"/>
        <w:rPr>
          <w:rFonts w:ascii="微软雅黑" w:eastAsia="微软雅黑" w:hAnsi="微软雅黑" w:cs="微软雅黑"/>
          <w:szCs w:val="27"/>
        </w:rPr>
      </w:pPr>
      <w:r w:rsidRPr="00D7052E">
        <w:rPr>
          <w:rFonts w:ascii="微软雅黑" w:eastAsia="微软雅黑" w:hAnsi="微软雅黑" w:cs="微软雅黑" w:hint="eastAsia"/>
          <w:szCs w:val="27"/>
        </w:rPr>
        <w:lastRenderedPageBreak/>
        <w:t>BU的宿舍分为两种，一种是</w:t>
      </w:r>
      <w:r w:rsidRPr="007A60F6">
        <w:rPr>
          <w:rFonts w:ascii="微软雅黑" w:eastAsia="微软雅黑" w:hAnsi="微软雅黑" w:cs="微软雅黑" w:hint="eastAsia"/>
          <w:szCs w:val="27"/>
          <w:u w:val="single"/>
        </w:rPr>
        <w:t>Dormitory-style</w:t>
      </w:r>
      <w:r w:rsidRPr="00D7052E">
        <w:rPr>
          <w:rFonts w:ascii="微软雅黑" w:eastAsia="微软雅黑" w:hAnsi="微软雅黑" w:cs="微软雅黑" w:hint="eastAsia"/>
          <w:szCs w:val="27"/>
        </w:rPr>
        <w:t>（强制购买dinning plan），另一种是</w:t>
      </w:r>
      <w:r w:rsidRPr="007A60F6">
        <w:rPr>
          <w:rFonts w:ascii="微软雅黑" w:eastAsia="微软雅黑" w:hAnsi="微软雅黑" w:cs="微软雅黑" w:hint="eastAsia"/>
          <w:szCs w:val="27"/>
          <w:u w:val="single"/>
        </w:rPr>
        <w:t>Apartment-style</w:t>
      </w:r>
      <w:r w:rsidRPr="00D7052E">
        <w:rPr>
          <w:rFonts w:ascii="微软雅黑" w:eastAsia="微软雅黑" w:hAnsi="微软雅黑" w:cs="微软雅黑" w:hint="eastAsia"/>
          <w:szCs w:val="27"/>
        </w:rPr>
        <w:t>，我住的是公寓式的，我选的是最便宜的无空调两人间，价格是六周一千八百多刀，算起来300多人民币一天，就相当于每天住在宾馆了。不过幸运的是，我的公寓的地理位置超好，就在BU</w:t>
      </w:r>
      <w:r>
        <w:rPr>
          <w:rFonts w:ascii="微软雅黑" w:eastAsia="微软雅黑" w:hAnsi="微软雅黑" w:cs="微软雅黑" w:hint="eastAsia"/>
          <w:szCs w:val="27"/>
        </w:rPr>
        <w:t>的中心，每天去上学路上不超过五分钟。公寓是一厅两室一卫，还有厨房</w:t>
      </w:r>
      <w:r w:rsidRPr="00D7052E">
        <w:rPr>
          <w:rFonts w:ascii="微软雅黑" w:eastAsia="微软雅黑" w:hAnsi="微软雅黑" w:cs="微软雅黑" w:hint="eastAsia"/>
          <w:szCs w:val="27"/>
        </w:rPr>
        <w:t>。厨房除了没有微波炉，其它的都还好。在地下室有洗衣机，烘干机。建议summerⅠ的同学选择不带空调的宿舍，因为温度挺冷的，可以参考东北城市的天气。summerⅡ的有几天非常热，气温能达到35度以上，可以考虑选择空调房，但热的时间不会太长，所以不带空调的也够用。</w:t>
      </w:r>
    </w:p>
    <w:p w:rsidR="00992E05" w:rsidRDefault="00992E05">
      <w:bookmarkStart w:id="0" w:name="_GoBack"/>
      <w:bookmarkEnd w:id="0"/>
    </w:p>
    <w:sectPr w:rsidR="00992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07" w:rsidRDefault="009D7007" w:rsidP="00734CC2">
      <w:pPr>
        <w:spacing w:after="0" w:line="240" w:lineRule="auto"/>
      </w:pPr>
      <w:r>
        <w:separator/>
      </w:r>
    </w:p>
  </w:endnote>
  <w:endnote w:type="continuationSeparator" w:id="0">
    <w:p w:rsidR="009D7007" w:rsidRDefault="009D7007" w:rsidP="0073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07" w:rsidRDefault="009D7007" w:rsidP="00734CC2">
      <w:pPr>
        <w:spacing w:after="0" w:line="240" w:lineRule="auto"/>
      </w:pPr>
      <w:r>
        <w:separator/>
      </w:r>
    </w:p>
  </w:footnote>
  <w:footnote w:type="continuationSeparator" w:id="0">
    <w:p w:rsidR="009D7007" w:rsidRDefault="009D7007" w:rsidP="00734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0951"/>
    <w:multiLevelType w:val="hybridMultilevel"/>
    <w:tmpl w:val="FCAE2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84"/>
    <w:rsid w:val="00222E84"/>
    <w:rsid w:val="003C63DD"/>
    <w:rsid w:val="00734CC2"/>
    <w:rsid w:val="007801B8"/>
    <w:rsid w:val="00992E05"/>
    <w:rsid w:val="009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EE402"/>
  <w15:chartTrackingRefBased/>
  <w15:docId w15:val="{29DF9383-A512-4214-B5DA-B7A0E74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C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C2"/>
  </w:style>
  <w:style w:type="paragraph" w:styleId="Footer">
    <w:name w:val="footer"/>
    <w:basedOn w:val="Normal"/>
    <w:link w:val="FooterChar"/>
    <w:uiPriority w:val="99"/>
    <w:unhideWhenUsed/>
    <w:rsid w:val="00734C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C2"/>
  </w:style>
  <w:style w:type="paragraph" w:styleId="ListParagraph">
    <w:name w:val="List Paragraph"/>
    <w:basedOn w:val="Normal"/>
    <w:uiPriority w:val="34"/>
    <w:qFormat/>
    <w:rsid w:val="0078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Luo (OAL)</dc:creator>
  <cp:keywords/>
  <dc:description/>
  <cp:lastModifiedBy>Jody Luo (OAL)</cp:lastModifiedBy>
  <cp:revision>3</cp:revision>
  <dcterms:created xsi:type="dcterms:W3CDTF">2019-09-12T07:22:00Z</dcterms:created>
  <dcterms:modified xsi:type="dcterms:W3CDTF">2019-09-12T08:04:00Z</dcterms:modified>
</cp:coreProperties>
</file>